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A34C9" w:rsidRDefault="006E470D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აგს „ზუგდიდი“ სატრანსფორმატორო ქვესადგური</w:t>
      </w:r>
    </w:p>
    <w:p w:rsidR="000057E8" w:rsidRDefault="00D82EA8">
      <w:pPr>
        <w:rPr>
          <w:rFonts w:ascii="Sylfaen" w:hAnsi="Sylfaen"/>
          <w:lang w:val="ka-GE"/>
        </w:rPr>
      </w:pPr>
      <w:r w:rsidRPr="006E470D">
        <w:rPr>
          <w:rFonts w:ascii="Sylfaen" w:hAnsi="Sylfaen"/>
          <w:noProof/>
        </w:rPr>
        <w:drawing>
          <wp:anchor distT="0" distB="0" distL="114300" distR="114300" simplePos="0" relativeHeight="251658240" behindDoc="0" locked="0" layoutInCell="1" allowOverlap="1" wp14:anchorId="5B519B73" wp14:editId="64C5734D">
            <wp:simplePos x="0" y="0"/>
            <wp:positionH relativeFrom="margin">
              <wp:posOffset>254000</wp:posOffset>
            </wp:positionH>
            <wp:positionV relativeFrom="paragraph">
              <wp:posOffset>9525</wp:posOffset>
            </wp:positionV>
            <wp:extent cx="1706880" cy="2679700"/>
            <wp:effectExtent l="0" t="0" r="7620" b="6350"/>
            <wp:wrapSquare wrapText="bothSides"/>
            <wp:docPr id="1" name="Picture 1" descr="\\wss02\Home$\rburdiladze\Desktop\IMG_20220602_15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IMG_20220602_150105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470D" w:rsidRPr="006E470D">
        <w:rPr>
          <w:rFonts w:ascii="Sylfaen" w:hAnsi="Sylfaen"/>
          <w:noProof/>
        </w:rPr>
        <w:drawing>
          <wp:inline distT="0" distB="0" distL="0" distR="0" wp14:anchorId="6961CD59" wp14:editId="680FAECA">
            <wp:extent cx="1439186" cy="2684145"/>
            <wp:effectExtent l="0" t="0" r="8890" b="1905"/>
            <wp:docPr id="2" name="Picture 2" descr="\\wss02\Home$\rburdiladze\Desktop\IMG_20220602_150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ss02\Home$\rburdiladze\Desktop\IMG_20220602_15012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3544" cy="2710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2EA8">
        <w:rPr>
          <w:rFonts w:ascii="Sylfaen" w:hAnsi="Sylfaen"/>
          <w:noProof/>
        </w:rPr>
        <w:drawing>
          <wp:inline distT="0" distB="0" distL="0" distR="0" wp14:anchorId="3CB164F5" wp14:editId="7C7AE238">
            <wp:extent cx="1687198" cy="2672447"/>
            <wp:effectExtent l="0" t="0" r="8255" b="0"/>
            <wp:docPr id="3" name="Picture 3" descr="\\wss02\Home$\rburdiladze\Desktop\IMG_20220602_150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ss02\Home$\rburdiladze\Desktop\IMG_20220602_15011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0541" cy="2693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E470D">
        <w:rPr>
          <w:rFonts w:ascii="Sylfaen" w:hAnsi="Sylfaen"/>
          <w:lang w:val="ka-GE"/>
        </w:rPr>
        <w:br w:type="textWrapping" w:clear="all"/>
      </w:r>
    </w:p>
    <w:p w:rsidR="006E470D" w:rsidRDefault="000057E8" w:rsidP="000057E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1.სატრანსფორმატორო ქვესადგური შესაღებია ანტიკოროზიული საღებავით.                                 2.სახურავი შესაკეთებელია ვინაიდან წყალი ჟონავს.                                                                                    3.საჭიროა ამკრძალავი და გამათრთხილებელი პლაკატეი და წარწერების გაკეთება.</w:t>
      </w:r>
    </w:p>
    <w:p w:rsidR="000057E8" w:rsidRDefault="000057E8" w:rsidP="000057E8">
      <w:pPr>
        <w:rPr>
          <w:rFonts w:ascii="Sylfaen" w:hAnsi="Sylfaen"/>
          <w:lang w:val="ka-GE"/>
        </w:rPr>
      </w:pPr>
      <w:r w:rsidRPr="000057E8">
        <w:rPr>
          <w:rFonts w:ascii="Sylfaen" w:hAnsi="Sylfaen"/>
          <w:noProof/>
        </w:rPr>
        <w:drawing>
          <wp:inline distT="0" distB="0" distL="0" distR="0">
            <wp:extent cx="2803442" cy="3737113"/>
            <wp:effectExtent l="0" t="0" r="0" b="0"/>
            <wp:docPr id="5" name="Picture 5" descr="\\wss02\Home$\rburdiladze\Desktop\IMG_20220602_15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ss02\Home$\rburdiladze\Desktop\IMG_20220602_15001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818957" cy="375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057E8">
        <w:rPr>
          <w:rFonts w:ascii="Sylfaen" w:hAnsi="Sylfaen"/>
          <w:noProof/>
        </w:rPr>
        <w:drawing>
          <wp:anchor distT="0" distB="0" distL="114300" distR="114300" simplePos="0" relativeHeight="251659264" behindDoc="0" locked="0" layoutInCell="1" allowOverlap="1">
            <wp:simplePos x="914400" y="4913906"/>
            <wp:positionH relativeFrom="column">
              <wp:align>left</wp:align>
            </wp:positionH>
            <wp:positionV relativeFrom="paragraph">
              <wp:align>top</wp:align>
            </wp:positionV>
            <wp:extent cx="2825998" cy="3767182"/>
            <wp:effectExtent l="0" t="0" r="0" b="5080"/>
            <wp:wrapSquare wrapText="bothSides"/>
            <wp:docPr id="4" name="Picture 4" descr="\\wss02\Home$\rburdiladze\Desktop\IMG_20220602_15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wss02\Home$\rburdiladze\Desktop\IMG_20220602_15001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5998" cy="3767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  <w:t>4.მაღალი ძაბვის მხარე ტექნიკურად გამართულია, საჭიროა უსაბრთხოების კარების დაყენება.</w:t>
      </w:r>
    </w:p>
    <w:p w:rsidR="000057E8" w:rsidRPr="000057E8" w:rsidRDefault="000057E8" w:rsidP="000057E8">
      <w:pPr>
        <w:rPr>
          <w:rFonts w:ascii="Sylfaen" w:hAnsi="Sylfaen"/>
          <w:lang w:val="ka-GE"/>
        </w:rPr>
      </w:pPr>
      <w:r w:rsidRPr="000057E8">
        <w:rPr>
          <w:rFonts w:ascii="Sylfaen" w:hAnsi="Sylfaen"/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4346CF11" wp14:editId="0E829B57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2647315" cy="3529330"/>
            <wp:effectExtent l="0" t="0" r="635" b="0"/>
            <wp:wrapSquare wrapText="bothSides"/>
            <wp:docPr id="6" name="Picture 6" descr="\\wss02\Home$\rburdiladze\Desktop\IMG_20220602_1502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wss02\Home$\rburdiladze\Desktop\IMG_20220602_15020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315" cy="3529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057E8">
        <w:rPr>
          <w:rFonts w:ascii="Sylfaen" w:hAnsi="Sylfaen"/>
          <w:noProof/>
        </w:rPr>
        <w:drawing>
          <wp:inline distT="0" distB="0" distL="0" distR="0" wp14:anchorId="57CFD9D1" wp14:editId="5BE4190B">
            <wp:extent cx="2667808" cy="3556306"/>
            <wp:effectExtent l="0" t="0" r="0" b="6350"/>
            <wp:docPr id="7" name="Picture 7" descr="\\wss02\Home$\rburdiladze\Desktop\IMG_20220602_145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wss02\Home$\rburdiladze\Desktop\IMG_20220602_14595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939" cy="3564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ka-GE"/>
        </w:rPr>
        <w:br w:type="textWrapping" w:clear="all"/>
        <w:t>5.ტრანსფორმატორი და დაბალი ძაბვის მხარე ტექნიკურად გამართულია</w:t>
      </w:r>
      <w:r w:rsidR="007D7DBB">
        <w:rPr>
          <w:rFonts w:ascii="Sylfaen" w:hAnsi="Sylfaen"/>
          <w:lang w:val="ka-GE"/>
        </w:rPr>
        <w:t>.</w:t>
      </w:r>
      <w:bookmarkStart w:id="0" w:name="_GoBack"/>
      <w:bookmarkEnd w:id="0"/>
    </w:p>
    <w:sectPr w:rsidR="000057E8" w:rsidRPr="000057E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470D"/>
    <w:rsid w:val="000057E8"/>
    <w:rsid w:val="006A34C9"/>
    <w:rsid w:val="006E470D"/>
    <w:rsid w:val="007D7DBB"/>
    <w:rsid w:val="00D82E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6BC35F"/>
  <w15:chartTrackingRefBased/>
  <w15:docId w15:val="{B01677E6-264A-43AA-8FBF-107F1430F9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560AC5F8</Template>
  <TotalTime>39</TotalTime>
  <Pages>2</Pages>
  <Words>74</Words>
  <Characters>427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rburdiladze</dc:creator>
  <cp:keywords/>
  <dc:description/>
  <cp:lastModifiedBy>rburdiladze</cp:lastModifiedBy>
  <cp:revision>1</cp:revision>
  <dcterms:created xsi:type="dcterms:W3CDTF">2022-06-06T11:49:00Z</dcterms:created>
  <dcterms:modified xsi:type="dcterms:W3CDTF">2022-06-06T12:28:00Z</dcterms:modified>
</cp:coreProperties>
</file>